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C82" w:rsidRDefault="00DE7E17" w:rsidP="00DE7E17">
      <w:pPr>
        <w:pStyle w:val="a3"/>
        <w:tabs>
          <w:tab w:val="left" w:pos="6222"/>
        </w:tabs>
        <w:spacing w:before="66"/>
        <w:ind w:firstLine="0"/>
        <w:jc w:val="left"/>
      </w:pPr>
      <w:bookmarkStart w:id="0" w:name="_GoBack"/>
      <w:r>
        <w:rPr>
          <w:noProof/>
          <w:lang w:eastAsia="ru-RU"/>
        </w:rPr>
        <w:drawing>
          <wp:inline distT="0" distB="0" distL="0" distR="0" wp14:anchorId="10D37E0E">
            <wp:extent cx="6303523" cy="89090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823" cy="8910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00C82" w:rsidRDefault="00500C82">
      <w:pPr>
        <w:rPr>
          <w:sz w:val="24"/>
        </w:rPr>
        <w:sectPr w:rsidR="00500C82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500C82" w:rsidRDefault="0024526F">
      <w:pPr>
        <w:pStyle w:val="a3"/>
        <w:spacing w:before="66"/>
        <w:ind w:right="104" w:firstLine="0"/>
      </w:pPr>
      <w:r>
        <w:lastRenderedPageBreak/>
        <w:t xml:space="preserve">программам образования </w:t>
      </w:r>
      <w:proofErr w:type="gramStart"/>
      <w:r>
        <w:t>обучающихся</w:t>
      </w:r>
      <w:proofErr w:type="gramEnd"/>
      <w:r>
        <w:t xml:space="preserve">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оформляется в соответствии с законодательством Российской Федерации и Правилами</w:t>
      </w:r>
      <w:r>
        <w:rPr>
          <w:spacing w:val="1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учреждение,</w:t>
      </w:r>
      <w:r>
        <w:rPr>
          <w:spacing w:val="2"/>
        </w:rPr>
        <w:t xml:space="preserve"> </w:t>
      </w:r>
      <w:r>
        <w:t>утвержденными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директора</w:t>
      </w:r>
      <w:r>
        <w:rPr>
          <w:spacing w:val="2"/>
        </w:rPr>
        <w:t xml:space="preserve"> </w:t>
      </w:r>
      <w:r>
        <w:t>школы.</w:t>
      </w:r>
    </w:p>
    <w:p w:rsidR="00500C82" w:rsidRDefault="0024526F">
      <w:pPr>
        <w:pStyle w:val="a4"/>
        <w:numPr>
          <w:ilvl w:val="1"/>
          <w:numId w:val="4"/>
        </w:numPr>
        <w:tabs>
          <w:tab w:val="left" w:pos="1146"/>
        </w:tabs>
        <w:spacing w:before="1"/>
        <w:ind w:right="108" w:firstLine="566"/>
        <w:jc w:val="both"/>
        <w:rPr>
          <w:sz w:val="24"/>
        </w:rPr>
      </w:pPr>
      <w:r>
        <w:rPr>
          <w:sz w:val="24"/>
        </w:rPr>
        <w:t>Права и обязанности обучающегося, предусмотренные законодательством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приказе</w:t>
      </w:r>
      <w:r>
        <w:rPr>
          <w:spacing w:val="-1"/>
          <w:sz w:val="24"/>
        </w:rPr>
        <w:t xml:space="preserve"> </w:t>
      </w:r>
      <w:r>
        <w:rPr>
          <w:sz w:val="24"/>
        </w:rPr>
        <w:t>о приеме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обучение.</w:t>
      </w:r>
    </w:p>
    <w:p w:rsidR="00500C82" w:rsidRDefault="00500C82">
      <w:pPr>
        <w:pStyle w:val="a3"/>
        <w:spacing w:before="4"/>
        <w:ind w:left="0" w:firstLine="0"/>
        <w:jc w:val="left"/>
      </w:pPr>
    </w:p>
    <w:p w:rsidR="00500C82" w:rsidRDefault="0024526F">
      <w:pPr>
        <w:pStyle w:val="1"/>
        <w:numPr>
          <w:ilvl w:val="0"/>
          <w:numId w:val="4"/>
        </w:numPr>
        <w:tabs>
          <w:tab w:val="left" w:pos="909"/>
        </w:tabs>
        <w:spacing w:line="274" w:lineRule="exact"/>
        <w:ind w:left="908" w:hanging="241"/>
        <w:jc w:val="both"/>
      </w:pPr>
      <w:r>
        <w:t>Изменение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500C82" w:rsidRDefault="0024526F">
      <w:pPr>
        <w:pStyle w:val="a4"/>
        <w:numPr>
          <w:ilvl w:val="1"/>
          <w:numId w:val="4"/>
        </w:numPr>
        <w:tabs>
          <w:tab w:val="left" w:pos="1089"/>
        </w:tabs>
        <w:ind w:right="108" w:firstLine="566"/>
        <w:jc w:val="both"/>
        <w:rPr>
          <w:sz w:val="24"/>
        </w:rPr>
      </w:pPr>
      <w:proofErr w:type="gramStart"/>
      <w:r>
        <w:rPr>
          <w:sz w:val="24"/>
        </w:rPr>
        <w:t>Образовательные отношения изменяются в случае изменения условий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61"/>
          <w:sz w:val="24"/>
        </w:rPr>
        <w:t xml:space="preserve"> </w:t>
      </w:r>
      <w:r>
        <w:rPr>
          <w:sz w:val="24"/>
        </w:rPr>
        <w:t>адаптированной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повлекшего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proofErr w:type="gramEnd"/>
    </w:p>
    <w:p w:rsidR="00500C82" w:rsidRDefault="0024526F">
      <w:pPr>
        <w:pStyle w:val="a4"/>
        <w:numPr>
          <w:ilvl w:val="1"/>
          <w:numId w:val="4"/>
        </w:numPr>
        <w:tabs>
          <w:tab w:val="left" w:pos="1141"/>
        </w:tabs>
        <w:ind w:right="113" w:firstLine="566"/>
        <w:jc w:val="both"/>
        <w:rPr>
          <w:sz w:val="24"/>
        </w:rPr>
      </w:pPr>
      <w:r>
        <w:rPr>
          <w:sz w:val="24"/>
        </w:rPr>
        <w:t>Образовательные отношения могут быть изменены по инициативе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500C82" w:rsidRDefault="00500C82">
      <w:pPr>
        <w:pStyle w:val="a3"/>
        <w:spacing w:before="3"/>
        <w:ind w:left="0" w:firstLine="0"/>
        <w:jc w:val="left"/>
      </w:pPr>
    </w:p>
    <w:p w:rsidR="00500C82" w:rsidRDefault="0024526F">
      <w:pPr>
        <w:pStyle w:val="1"/>
        <w:numPr>
          <w:ilvl w:val="0"/>
          <w:numId w:val="4"/>
        </w:numPr>
        <w:tabs>
          <w:tab w:val="left" w:pos="909"/>
        </w:tabs>
        <w:spacing w:before="1" w:line="274" w:lineRule="exact"/>
        <w:ind w:left="908" w:hanging="241"/>
        <w:jc w:val="both"/>
      </w:pPr>
      <w:r>
        <w:t>Прекращение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500C82" w:rsidRDefault="0024526F">
      <w:pPr>
        <w:pStyle w:val="a4"/>
        <w:numPr>
          <w:ilvl w:val="1"/>
          <w:numId w:val="4"/>
        </w:numPr>
        <w:tabs>
          <w:tab w:val="left" w:pos="1302"/>
        </w:tabs>
        <w:ind w:right="106" w:firstLine="566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 </w:t>
      </w:r>
      <w:proofErr w:type="spellStart"/>
      <w:r>
        <w:rPr>
          <w:sz w:val="24"/>
        </w:rPr>
        <w:t>образовательнеого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учреждения:</w:t>
      </w:r>
    </w:p>
    <w:p w:rsidR="00500C82" w:rsidRDefault="0024526F">
      <w:pPr>
        <w:pStyle w:val="a4"/>
        <w:numPr>
          <w:ilvl w:val="0"/>
          <w:numId w:val="2"/>
        </w:numPr>
        <w:tabs>
          <w:tab w:val="left" w:pos="808"/>
        </w:tabs>
        <w:ind w:left="807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500C82" w:rsidRDefault="0024526F">
      <w:pPr>
        <w:pStyle w:val="a4"/>
        <w:numPr>
          <w:ilvl w:val="0"/>
          <w:numId w:val="2"/>
        </w:numPr>
        <w:tabs>
          <w:tab w:val="left" w:pos="808"/>
        </w:tabs>
        <w:ind w:left="807" w:hanging="140"/>
        <w:rPr>
          <w:sz w:val="24"/>
        </w:rPr>
      </w:pPr>
      <w:r>
        <w:rPr>
          <w:sz w:val="24"/>
        </w:rPr>
        <w:t>досрочно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основаниям, установленным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п.5.2.</w:t>
      </w:r>
    </w:p>
    <w:p w:rsidR="00500C82" w:rsidRDefault="0024526F">
      <w:pPr>
        <w:pStyle w:val="a4"/>
        <w:numPr>
          <w:ilvl w:val="1"/>
          <w:numId w:val="4"/>
        </w:numPr>
        <w:tabs>
          <w:tab w:val="left" w:pos="1137"/>
        </w:tabs>
        <w:ind w:right="114" w:firstLine="566"/>
        <w:jc w:val="both"/>
        <w:rPr>
          <w:sz w:val="24"/>
        </w:rPr>
      </w:pPr>
      <w:r>
        <w:rPr>
          <w:sz w:val="24"/>
        </w:rPr>
        <w:t>Образовательные отношения могут быть прекращены досрочно в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случаях:</w:t>
      </w:r>
    </w:p>
    <w:p w:rsidR="00500C82" w:rsidRDefault="0024526F">
      <w:pPr>
        <w:pStyle w:val="a4"/>
        <w:numPr>
          <w:ilvl w:val="0"/>
          <w:numId w:val="1"/>
        </w:numPr>
        <w:tabs>
          <w:tab w:val="left" w:pos="1067"/>
        </w:tabs>
        <w:ind w:right="110" w:firstLine="566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 обучающегося), в том числе, в случае перевода обучающегося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500C82" w:rsidRDefault="0024526F">
      <w:pPr>
        <w:pStyle w:val="a4"/>
        <w:numPr>
          <w:ilvl w:val="0"/>
          <w:numId w:val="1"/>
        </w:numPr>
        <w:tabs>
          <w:tab w:val="left" w:pos="959"/>
        </w:tabs>
        <w:ind w:right="106" w:firstLine="566"/>
        <w:jc w:val="both"/>
        <w:rPr>
          <w:sz w:val="24"/>
        </w:rPr>
      </w:pPr>
      <w:r>
        <w:rPr>
          <w:sz w:val="24"/>
        </w:rPr>
        <w:t>по обстоятельствам, не зависящим от воли обучающегося (родителей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несовершеннолетнего обучающегося) и организации, 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аннулирования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500C82" w:rsidRDefault="0024526F">
      <w:pPr>
        <w:pStyle w:val="a4"/>
        <w:numPr>
          <w:ilvl w:val="1"/>
          <w:numId w:val="4"/>
        </w:numPr>
        <w:tabs>
          <w:tab w:val="left" w:pos="1108"/>
        </w:tabs>
        <w:ind w:right="106" w:firstLine="566"/>
        <w:jc w:val="both"/>
        <w:rPr>
          <w:sz w:val="24"/>
        </w:rPr>
      </w:pPr>
      <w:r>
        <w:rPr>
          <w:sz w:val="24"/>
        </w:rPr>
        <w:t>Досрочное прекращение образовательных отношений по инициативе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влечет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 учреждением.</w:t>
      </w:r>
    </w:p>
    <w:p w:rsidR="00500C82" w:rsidRDefault="0024526F">
      <w:pPr>
        <w:pStyle w:val="a4"/>
        <w:numPr>
          <w:ilvl w:val="1"/>
          <w:numId w:val="4"/>
        </w:numPr>
        <w:tabs>
          <w:tab w:val="left" w:pos="1089"/>
          <w:tab w:val="left" w:pos="1857"/>
          <w:tab w:val="left" w:pos="2814"/>
          <w:tab w:val="left" w:pos="3893"/>
          <w:tab w:val="left" w:pos="4848"/>
          <w:tab w:val="left" w:pos="6054"/>
          <w:tab w:val="left" w:pos="6364"/>
          <w:tab w:val="left" w:pos="7863"/>
          <w:tab w:val="left" w:pos="8079"/>
          <w:tab w:val="left" w:pos="8196"/>
          <w:tab w:val="left" w:pos="8410"/>
          <w:tab w:val="left" w:pos="9132"/>
        </w:tabs>
        <w:ind w:right="106" w:firstLine="566"/>
        <w:rPr>
          <w:sz w:val="24"/>
        </w:rPr>
      </w:pPr>
      <w:r>
        <w:rPr>
          <w:sz w:val="24"/>
        </w:rPr>
        <w:t>Основанием для прекращения образовательных отношений является приказ 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6"/>
          <w:sz w:val="24"/>
        </w:rPr>
        <w:t xml:space="preserve"> </w:t>
      </w:r>
      <w:r>
        <w:rPr>
          <w:sz w:val="24"/>
        </w:rPr>
        <w:t>Права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</w:t>
      </w:r>
      <w:r>
        <w:rPr>
          <w:sz w:val="24"/>
        </w:rPr>
        <w:tab/>
        <w:t>предусмотренные</w:t>
      </w:r>
      <w:r>
        <w:rPr>
          <w:sz w:val="24"/>
        </w:rPr>
        <w:tab/>
        <w:t>законодательством</w:t>
      </w:r>
      <w:r>
        <w:rPr>
          <w:sz w:val="24"/>
        </w:rPr>
        <w:tab/>
        <w:t>в</w:t>
      </w:r>
      <w:r>
        <w:rPr>
          <w:sz w:val="24"/>
        </w:rPr>
        <w:tab/>
        <w:t>образовании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локальными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нормативными</w:t>
      </w:r>
      <w:r>
        <w:rPr>
          <w:sz w:val="24"/>
        </w:rPr>
        <w:tab/>
        <w:t>актами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учреждения,</w:t>
      </w:r>
      <w:r>
        <w:rPr>
          <w:sz w:val="24"/>
        </w:rPr>
        <w:tab/>
        <w:t>прекращаются</w:t>
      </w:r>
      <w:r>
        <w:rPr>
          <w:sz w:val="24"/>
        </w:rPr>
        <w:tab/>
      </w:r>
      <w:r>
        <w:rPr>
          <w:sz w:val="24"/>
        </w:rPr>
        <w:tab/>
      </w:r>
      <w:proofErr w:type="gramStart"/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ab/>
        <w:t>даты</w:t>
      </w:r>
      <w:proofErr w:type="gramEnd"/>
      <w:r>
        <w:rPr>
          <w:sz w:val="24"/>
        </w:rPr>
        <w:tab/>
      </w:r>
      <w:r>
        <w:rPr>
          <w:spacing w:val="-1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500C82" w:rsidRDefault="0024526F">
      <w:pPr>
        <w:pStyle w:val="a4"/>
        <w:numPr>
          <w:ilvl w:val="1"/>
          <w:numId w:val="4"/>
        </w:numPr>
        <w:tabs>
          <w:tab w:val="left" w:pos="1216"/>
          <w:tab w:val="left" w:pos="1740"/>
          <w:tab w:val="left" w:pos="2814"/>
          <w:tab w:val="left" w:pos="4054"/>
          <w:tab w:val="left" w:pos="4904"/>
          <w:tab w:val="left" w:pos="7195"/>
          <w:tab w:val="left" w:pos="8524"/>
        </w:tabs>
        <w:ind w:right="105" w:firstLine="566"/>
        <w:jc w:val="both"/>
        <w:rPr>
          <w:sz w:val="24"/>
        </w:rPr>
      </w:pPr>
      <w:r>
        <w:rPr>
          <w:sz w:val="24"/>
        </w:rPr>
        <w:t xml:space="preserve">При        </w:t>
      </w:r>
      <w:r>
        <w:rPr>
          <w:spacing w:val="18"/>
          <w:sz w:val="24"/>
        </w:rPr>
        <w:t xml:space="preserve"> </w:t>
      </w:r>
      <w:r>
        <w:rPr>
          <w:sz w:val="24"/>
        </w:rPr>
        <w:t>досрочном</w:t>
      </w:r>
      <w:r>
        <w:rPr>
          <w:sz w:val="24"/>
        </w:rPr>
        <w:tab/>
        <w:t>прекращении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образовательным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учреждением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трехдневный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срок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     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z w:val="24"/>
        </w:rPr>
        <w:tab/>
        <w:t>об</w:t>
      </w:r>
      <w:r>
        <w:rPr>
          <w:sz w:val="24"/>
        </w:rPr>
        <w:tab/>
        <w:t>отчислении,</w:t>
      </w:r>
      <w:r>
        <w:rPr>
          <w:sz w:val="24"/>
        </w:rPr>
        <w:tab/>
        <w:t>отчисленному</w:t>
      </w:r>
      <w:r>
        <w:rPr>
          <w:sz w:val="24"/>
        </w:rPr>
        <w:tab/>
        <w:t>лицу</w:t>
      </w:r>
      <w:r>
        <w:rPr>
          <w:sz w:val="24"/>
        </w:rPr>
        <w:tab/>
      </w:r>
      <w:proofErr w:type="spellStart"/>
      <w:r>
        <w:rPr>
          <w:sz w:val="24"/>
        </w:rPr>
        <w:t>выдаѐтся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справка</w:t>
      </w:r>
      <w:r>
        <w:rPr>
          <w:spacing w:val="-2"/>
          <w:sz w:val="24"/>
        </w:rPr>
        <w:t xml:space="preserve"> </w:t>
      </w:r>
      <w:r>
        <w:rPr>
          <w:sz w:val="24"/>
        </w:rPr>
        <w:t>об обучении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(о периоде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обучения).</w:t>
      </w:r>
    </w:p>
    <w:p w:rsidR="00500C82" w:rsidRDefault="0024526F">
      <w:pPr>
        <w:pStyle w:val="a4"/>
        <w:numPr>
          <w:ilvl w:val="1"/>
          <w:numId w:val="4"/>
        </w:numPr>
        <w:tabs>
          <w:tab w:val="left" w:pos="1777"/>
          <w:tab w:val="left" w:pos="1778"/>
          <w:tab w:val="left" w:pos="4281"/>
          <w:tab w:val="left" w:pos="6310"/>
          <w:tab w:val="left" w:pos="7387"/>
          <w:tab w:val="left" w:pos="9347"/>
        </w:tabs>
        <w:ind w:right="103" w:firstLine="566"/>
        <w:jc w:val="both"/>
        <w:rPr>
          <w:sz w:val="24"/>
        </w:rPr>
      </w:pPr>
      <w:r>
        <w:rPr>
          <w:sz w:val="24"/>
        </w:rPr>
        <w:t>Образовательное</w:t>
      </w:r>
      <w:r>
        <w:rPr>
          <w:sz w:val="24"/>
        </w:rPr>
        <w:tab/>
        <w:t>учреждение,</w:t>
      </w:r>
      <w:r>
        <w:rPr>
          <w:sz w:val="24"/>
        </w:rPr>
        <w:tab/>
        <w:t>его</w:t>
      </w:r>
      <w:r>
        <w:rPr>
          <w:sz w:val="24"/>
        </w:rPr>
        <w:tab/>
        <w:t>Учредитель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досрочного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другие организации, осуществляющие образовательную деятельность.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7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45"/>
          <w:sz w:val="24"/>
        </w:rPr>
        <w:t xml:space="preserve"> </w:t>
      </w:r>
      <w:r>
        <w:rPr>
          <w:sz w:val="24"/>
        </w:rPr>
        <w:t>а</w:t>
      </w:r>
      <w:r>
        <w:rPr>
          <w:spacing w:val="44"/>
          <w:sz w:val="24"/>
        </w:rPr>
        <w:t xml:space="preserve"> </w:t>
      </w:r>
      <w:r>
        <w:rPr>
          <w:sz w:val="24"/>
        </w:rPr>
        <w:t>также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случае</w:t>
      </w:r>
    </w:p>
    <w:p w:rsidR="00500C82" w:rsidRDefault="00500C82">
      <w:pPr>
        <w:jc w:val="both"/>
        <w:rPr>
          <w:sz w:val="24"/>
        </w:rPr>
        <w:sectPr w:rsidR="00500C82">
          <w:pgSz w:w="11910" w:h="16840"/>
          <w:pgMar w:top="1040" w:right="740" w:bottom="280" w:left="1600" w:header="720" w:footer="720" w:gutter="0"/>
          <w:cols w:space="720"/>
        </w:sectPr>
      </w:pPr>
    </w:p>
    <w:p w:rsidR="00500C82" w:rsidRDefault="0024526F">
      <w:pPr>
        <w:pStyle w:val="a3"/>
        <w:spacing w:before="66"/>
        <w:ind w:right="104" w:firstLine="0"/>
      </w:pPr>
      <w:r>
        <w:lastRenderedPageBreak/>
        <w:t>аннулирования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нее</w:t>
      </w:r>
      <w:r>
        <w:rPr>
          <w:spacing w:val="60"/>
        </w:rPr>
        <w:t xml:space="preserve"> </w:t>
      </w:r>
      <w:r>
        <w:t>лицензии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право  </w:t>
      </w:r>
      <w:r>
        <w:rPr>
          <w:spacing w:val="1"/>
        </w:rPr>
        <w:t xml:space="preserve"> </w:t>
      </w:r>
      <w:r>
        <w:t xml:space="preserve">осуществления  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Учредитель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перевод</w:t>
      </w:r>
      <w:r>
        <w:rPr>
          <w:spacing w:val="-57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согласия</w:t>
      </w:r>
      <w:r>
        <w:rPr>
          <w:spacing w:val="60"/>
        </w:rPr>
        <w:t xml:space="preserve"> </w:t>
      </w:r>
      <w:r>
        <w:t xml:space="preserve">обучающихся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(или)  </w:t>
      </w:r>
      <w:r>
        <w:rPr>
          <w:spacing w:val="1"/>
        </w:rPr>
        <w:t xml:space="preserve"> </w:t>
      </w:r>
      <w:r>
        <w:t xml:space="preserve">родителей  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реализующие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программы.</w:t>
      </w:r>
    </w:p>
    <w:sectPr w:rsidR="00500C82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B2B4F"/>
    <w:multiLevelType w:val="multilevel"/>
    <w:tmpl w:val="FC7A7F78"/>
    <w:lvl w:ilvl="0">
      <w:start w:val="1"/>
      <w:numFmt w:val="decimal"/>
      <w:lvlText w:val="%1"/>
      <w:lvlJc w:val="left"/>
      <w:pPr>
        <w:ind w:left="102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6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631"/>
      </w:pPr>
      <w:rPr>
        <w:rFonts w:hint="default"/>
        <w:lang w:val="ru-RU" w:eastAsia="en-US" w:bidi="ar-SA"/>
      </w:rPr>
    </w:lvl>
  </w:abstractNum>
  <w:abstractNum w:abstractNumId="1">
    <w:nsid w:val="585A2B4D"/>
    <w:multiLevelType w:val="hybridMultilevel"/>
    <w:tmpl w:val="B9BACD06"/>
    <w:lvl w:ilvl="0" w:tplc="0E345346">
      <w:numFmt w:val="bullet"/>
      <w:lvlText w:val="-"/>
      <w:lvlJc w:val="left"/>
      <w:pPr>
        <w:ind w:left="102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D25C70">
      <w:numFmt w:val="bullet"/>
      <w:lvlText w:val="•"/>
      <w:lvlJc w:val="left"/>
      <w:pPr>
        <w:ind w:left="1046" w:hanging="178"/>
      </w:pPr>
      <w:rPr>
        <w:rFonts w:hint="default"/>
        <w:lang w:val="ru-RU" w:eastAsia="en-US" w:bidi="ar-SA"/>
      </w:rPr>
    </w:lvl>
    <w:lvl w:ilvl="2" w:tplc="90B62B50">
      <w:numFmt w:val="bullet"/>
      <w:lvlText w:val="•"/>
      <w:lvlJc w:val="left"/>
      <w:pPr>
        <w:ind w:left="1993" w:hanging="178"/>
      </w:pPr>
      <w:rPr>
        <w:rFonts w:hint="default"/>
        <w:lang w:val="ru-RU" w:eastAsia="en-US" w:bidi="ar-SA"/>
      </w:rPr>
    </w:lvl>
    <w:lvl w:ilvl="3" w:tplc="EBA6D358">
      <w:numFmt w:val="bullet"/>
      <w:lvlText w:val="•"/>
      <w:lvlJc w:val="left"/>
      <w:pPr>
        <w:ind w:left="2939" w:hanging="178"/>
      </w:pPr>
      <w:rPr>
        <w:rFonts w:hint="default"/>
        <w:lang w:val="ru-RU" w:eastAsia="en-US" w:bidi="ar-SA"/>
      </w:rPr>
    </w:lvl>
    <w:lvl w:ilvl="4" w:tplc="5442BC4E">
      <w:numFmt w:val="bullet"/>
      <w:lvlText w:val="•"/>
      <w:lvlJc w:val="left"/>
      <w:pPr>
        <w:ind w:left="3886" w:hanging="178"/>
      </w:pPr>
      <w:rPr>
        <w:rFonts w:hint="default"/>
        <w:lang w:val="ru-RU" w:eastAsia="en-US" w:bidi="ar-SA"/>
      </w:rPr>
    </w:lvl>
    <w:lvl w:ilvl="5" w:tplc="7884E57C">
      <w:numFmt w:val="bullet"/>
      <w:lvlText w:val="•"/>
      <w:lvlJc w:val="left"/>
      <w:pPr>
        <w:ind w:left="4833" w:hanging="178"/>
      </w:pPr>
      <w:rPr>
        <w:rFonts w:hint="default"/>
        <w:lang w:val="ru-RU" w:eastAsia="en-US" w:bidi="ar-SA"/>
      </w:rPr>
    </w:lvl>
    <w:lvl w:ilvl="6" w:tplc="7A92C528">
      <w:numFmt w:val="bullet"/>
      <w:lvlText w:val="•"/>
      <w:lvlJc w:val="left"/>
      <w:pPr>
        <w:ind w:left="5779" w:hanging="178"/>
      </w:pPr>
      <w:rPr>
        <w:rFonts w:hint="default"/>
        <w:lang w:val="ru-RU" w:eastAsia="en-US" w:bidi="ar-SA"/>
      </w:rPr>
    </w:lvl>
    <w:lvl w:ilvl="7" w:tplc="2486A812">
      <w:numFmt w:val="bullet"/>
      <w:lvlText w:val="•"/>
      <w:lvlJc w:val="left"/>
      <w:pPr>
        <w:ind w:left="6726" w:hanging="178"/>
      </w:pPr>
      <w:rPr>
        <w:rFonts w:hint="default"/>
        <w:lang w:val="ru-RU" w:eastAsia="en-US" w:bidi="ar-SA"/>
      </w:rPr>
    </w:lvl>
    <w:lvl w:ilvl="8" w:tplc="35B0FD34">
      <w:numFmt w:val="bullet"/>
      <w:lvlText w:val="•"/>
      <w:lvlJc w:val="left"/>
      <w:pPr>
        <w:ind w:left="7673" w:hanging="178"/>
      </w:pPr>
      <w:rPr>
        <w:rFonts w:hint="default"/>
        <w:lang w:val="ru-RU" w:eastAsia="en-US" w:bidi="ar-SA"/>
      </w:rPr>
    </w:lvl>
  </w:abstractNum>
  <w:abstractNum w:abstractNumId="2">
    <w:nsid w:val="590A1ED2"/>
    <w:multiLevelType w:val="hybridMultilevel"/>
    <w:tmpl w:val="4C8E4078"/>
    <w:lvl w:ilvl="0" w:tplc="BF94284C">
      <w:start w:val="1"/>
      <w:numFmt w:val="decimal"/>
      <w:lvlText w:val="%1)"/>
      <w:lvlJc w:val="left"/>
      <w:pPr>
        <w:ind w:left="102" w:hanging="3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D2A916">
      <w:numFmt w:val="bullet"/>
      <w:lvlText w:val="•"/>
      <w:lvlJc w:val="left"/>
      <w:pPr>
        <w:ind w:left="1046" w:hanging="399"/>
      </w:pPr>
      <w:rPr>
        <w:rFonts w:hint="default"/>
        <w:lang w:val="ru-RU" w:eastAsia="en-US" w:bidi="ar-SA"/>
      </w:rPr>
    </w:lvl>
    <w:lvl w:ilvl="2" w:tplc="6330A5AC">
      <w:numFmt w:val="bullet"/>
      <w:lvlText w:val="•"/>
      <w:lvlJc w:val="left"/>
      <w:pPr>
        <w:ind w:left="1993" w:hanging="399"/>
      </w:pPr>
      <w:rPr>
        <w:rFonts w:hint="default"/>
        <w:lang w:val="ru-RU" w:eastAsia="en-US" w:bidi="ar-SA"/>
      </w:rPr>
    </w:lvl>
    <w:lvl w:ilvl="3" w:tplc="219A80FE">
      <w:numFmt w:val="bullet"/>
      <w:lvlText w:val="•"/>
      <w:lvlJc w:val="left"/>
      <w:pPr>
        <w:ind w:left="2939" w:hanging="399"/>
      </w:pPr>
      <w:rPr>
        <w:rFonts w:hint="default"/>
        <w:lang w:val="ru-RU" w:eastAsia="en-US" w:bidi="ar-SA"/>
      </w:rPr>
    </w:lvl>
    <w:lvl w:ilvl="4" w:tplc="007C0C3C">
      <w:numFmt w:val="bullet"/>
      <w:lvlText w:val="•"/>
      <w:lvlJc w:val="left"/>
      <w:pPr>
        <w:ind w:left="3886" w:hanging="399"/>
      </w:pPr>
      <w:rPr>
        <w:rFonts w:hint="default"/>
        <w:lang w:val="ru-RU" w:eastAsia="en-US" w:bidi="ar-SA"/>
      </w:rPr>
    </w:lvl>
    <w:lvl w:ilvl="5" w:tplc="954E655A">
      <w:numFmt w:val="bullet"/>
      <w:lvlText w:val="•"/>
      <w:lvlJc w:val="left"/>
      <w:pPr>
        <w:ind w:left="4833" w:hanging="399"/>
      </w:pPr>
      <w:rPr>
        <w:rFonts w:hint="default"/>
        <w:lang w:val="ru-RU" w:eastAsia="en-US" w:bidi="ar-SA"/>
      </w:rPr>
    </w:lvl>
    <w:lvl w:ilvl="6" w:tplc="A0987E7A">
      <w:numFmt w:val="bullet"/>
      <w:lvlText w:val="•"/>
      <w:lvlJc w:val="left"/>
      <w:pPr>
        <w:ind w:left="5779" w:hanging="399"/>
      </w:pPr>
      <w:rPr>
        <w:rFonts w:hint="default"/>
        <w:lang w:val="ru-RU" w:eastAsia="en-US" w:bidi="ar-SA"/>
      </w:rPr>
    </w:lvl>
    <w:lvl w:ilvl="7" w:tplc="A2E82B6C">
      <w:numFmt w:val="bullet"/>
      <w:lvlText w:val="•"/>
      <w:lvlJc w:val="left"/>
      <w:pPr>
        <w:ind w:left="6726" w:hanging="399"/>
      </w:pPr>
      <w:rPr>
        <w:rFonts w:hint="default"/>
        <w:lang w:val="ru-RU" w:eastAsia="en-US" w:bidi="ar-SA"/>
      </w:rPr>
    </w:lvl>
    <w:lvl w:ilvl="8" w:tplc="3B604FC6">
      <w:numFmt w:val="bullet"/>
      <w:lvlText w:val="•"/>
      <w:lvlJc w:val="left"/>
      <w:pPr>
        <w:ind w:left="7673" w:hanging="399"/>
      </w:pPr>
      <w:rPr>
        <w:rFonts w:hint="default"/>
        <w:lang w:val="ru-RU" w:eastAsia="en-US" w:bidi="ar-SA"/>
      </w:rPr>
    </w:lvl>
  </w:abstractNum>
  <w:abstractNum w:abstractNumId="3">
    <w:nsid w:val="620062D0"/>
    <w:multiLevelType w:val="multilevel"/>
    <w:tmpl w:val="A00A0A08"/>
    <w:lvl w:ilvl="0">
      <w:start w:val="1"/>
      <w:numFmt w:val="decimal"/>
      <w:lvlText w:val="%1."/>
      <w:lvlJc w:val="left"/>
      <w:pPr>
        <w:ind w:left="414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742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45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8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1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4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0" w:hanging="55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00C82"/>
    <w:rsid w:val="0024526F"/>
    <w:rsid w:val="00493674"/>
    <w:rsid w:val="00500C82"/>
    <w:rsid w:val="00BC6FE0"/>
    <w:rsid w:val="00DE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08" w:hanging="24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C6F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6FE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08" w:hanging="24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C6F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6FE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536</Words>
  <Characters>3060</Characters>
  <Application>Microsoft Office Word</Application>
  <DocSecurity>0</DocSecurity>
  <Lines>25</Lines>
  <Paragraphs>7</Paragraphs>
  <ScaleCrop>false</ScaleCrop>
  <Company/>
  <LinksUpToDate>false</LinksUpToDate>
  <CharactersWithSpaces>3589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2022-05-12T11:24:00Z</dcterms:created>
  <dcterms:modified xsi:type="dcterms:W3CDTF">2022-05-16T13:32:00Z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2018-11-09T00:00:00Z</vt:filetime>
  </property>
  <property fmtid="{D5CDD505-2E9C-101B-9397-08002B2CF9AE}" pid="3" name="LastSaved">
    <vt:filetime>2022-05-12T00:00:00Z</vt:filetime>
  </property>
</Properties>
</file>